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83834" w14:textId="77777777" w:rsidR="00CE0A16" w:rsidRPr="00B53B30" w:rsidRDefault="00CE0A16" w:rsidP="00CE0A16">
      <w:pPr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53B30">
        <w:rPr>
          <w:rFonts w:ascii="Arial" w:hAnsi="Arial" w:cs="Arial"/>
          <w:b/>
          <w:sz w:val="20"/>
          <w:szCs w:val="20"/>
          <w:u w:val="single"/>
        </w:rPr>
        <w:t>ANEXO II DO EDITAL</w:t>
      </w:r>
    </w:p>
    <w:p w14:paraId="740124D0" w14:textId="77777777" w:rsidR="00CE0A16" w:rsidRPr="00B53B30" w:rsidRDefault="00CE0A16" w:rsidP="00CE0A1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B53B30">
        <w:rPr>
          <w:rFonts w:ascii="Arial" w:hAnsi="Arial" w:cs="Arial"/>
          <w:b/>
          <w:sz w:val="20"/>
          <w:szCs w:val="20"/>
        </w:rPr>
        <w:t>MODELO DE PROPOSTA DE PREÇOS</w:t>
      </w:r>
    </w:p>
    <w:p w14:paraId="6AEE3E90" w14:textId="77777777" w:rsidR="00CE0A16" w:rsidRPr="00B53B30" w:rsidRDefault="00CE0A16" w:rsidP="00CE0A1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639"/>
        <w:gridCol w:w="1080"/>
        <w:gridCol w:w="2659"/>
      </w:tblGrid>
      <w:tr w:rsidR="00CE0A16" w:rsidRPr="00B53B30" w14:paraId="32D09376" w14:textId="77777777" w:rsidTr="00F63475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50E31605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Nome de Fantasia: </w:t>
            </w:r>
          </w:p>
        </w:tc>
      </w:tr>
      <w:tr w:rsidR="00CE0A16" w:rsidRPr="00B53B30" w14:paraId="0A837DE8" w14:textId="77777777" w:rsidTr="00F63475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06B5E0F3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Razão Social: </w:t>
            </w:r>
          </w:p>
        </w:tc>
      </w:tr>
      <w:tr w:rsidR="00CE0A16" w:rsidRPr="00B53B30" w14:paraId="7DA918D9" w14:textId="77777777" w:rsidTr="00F63475">
        <w:trPr>
          <w:jc w:val="center"/>
        </w:trPr>
        <w:tc>
          <w:tcPr>
            <w:tcW w:w="2799" w:type="pct"/>
            <w:gridSpan w:val="2"/>
            <w:shd w:val="clear" w:color="auto" w:fill="auto"/>
            <w:vAlign w:val="center"/>
          </w:tcPr>
          <w:p w14:paraId="7181E686" w14:textId="77777777" w:rsidR="00CE0A16" w:rsidRPr="00B53B30" w:rsidRDefault="00CE0A16" w:rsidP="00F63475">
            <w:pPr>
              <w:pStyle w:val="NormalWeb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>CNPJ:</w:t>
            </w:r>
            <w:r w:rsidRPr="00B53B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01" w:type="pct"/>
            <w:gridSpan w:val="2"/>
            <w:shd w:val="clear" w:color="auto" w:fill="auto"/>
          </w:tcPr>
          <w:p w14:paraId="1F759A31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Optante pelo Simples: </w:t>
            </w:r>
            <w:r w:rsidRPr="00B53B30">
              <w:rPr>
                <w:rFonts w:ascii="Segoe UI Symbol" w:hAnsi="Segoe UI Symbol" w:cs="Segoe UI Symbol"/>
                <w:b/>
                <w:sz w:val="20"/>
                <w:szCs w:val="20"/>
              </w:rPr>
              <w:t>☐</w:t>
            </w: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Sim  </w:t>
            </w:r>
            <w:r w:rsidRPr="00B53B30">
              <w:rPr>
                <w:rFonts w:ascii="Segoe UI Symbol" w:hAnsi="Segoe UI Symbol" w:cs="Segoe UI Symbol"/>
                <w:b/>
                <w:sz w:val="20"/>
                <w:szCs w:val="20"/>
              </w:rPr>
              <w:t>☐</w:t>
            </w:r>
            <w:proofErr w:type="gramEnd"/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 Não</w:t>
            </w:r>
          </w:p>
        </w:tc>
      </w:tr>
      <w:tr w:rsidR="00CE0A16" w:rsidRPr="00B53B30" w14:paraId="22B20C89" w14:textId="77777777" w:rsidTr="00F63475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5B2B2EDF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Endereço: </w:t>
            </w:r>
          </w:p>
        </w:tc>
      </w:tr>
      <w:tr w:rsidR="00CE0A16" w:rsidRPr="00B53B30" w14:paraId="13A961B7" w14:textId="77777777" w:rsidTr="00F63475">
        <w:trPr>
          <w:jc w:val="center"/>
        </w:trPr>
        <w:tc>
          <w:tcPr>
            <w:tcW w:w="2799" w:type="pct"/>
            <w:gridSpan w:val="2"/>
            <w:shd w:val="clear" w:color="auto" w:fill="auto"/>
          </w:tcPr>
          <w:p w14:paraId="2397B059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Bairro: </w:t>
            </w:r>
          </w:p>
        </w:tc>
        <w:tc>
          <w:tcPr>
            <w:tcW w:w="2201" w:type="pct"/>
            <w:gridSpan w:val="2"/>
            <w:shd w:val="clear" w:color="auto" w:fill="auto"/>
          </w:tcPr>
          <w:p w14:paraId="0D55123D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Cidade: </w:t>
            </w:r>
          </w:p>
        </w:tc>
      </w:tr>
      <w:tr w:rsidR="00CE0A16" w:rsidRPr="00B53B30" w14:paraId="2D68CBFD" w14:textId="77777777" w:rsidTr="00F63475">
        <w:trPr>
          <w:jc w:val="center"/>
        </w:trPr>
        <w:tc>
          <w:tcPr>
            <w:tcW w:w="2799" w:type="pct"/>
            <w:gridSpan w:val="2"/>
            <w:shd w:val="clear" w:color="auto" w:fill="auto"/>
          </w:tcPr>
          <w:p w14:paraId="64165BC1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CEP: </w:t>
            </w:r>
          </w:p>
        </w:tc>
        <w:tc>
          <w:tcPr>
            <w:tcW w:w="2201" w:type="pct"/>
            <w:gridSpan w:val="2"/>
            <w:shd w:val="clear" w:color="auto" w:fill="auto"/>
          </w:tcPr>
          <w:p w14:paraId="48CAF6BF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E-mail: </w:t>
            </w:r>
          </w:p>
        </w:tc>
      </w:tr>
      <w:tr w:rsidR="00CE0A16" w:rsidRPr="00B53B30" w14:paraId="4F75C151" w14:textId="77777777" w:rsidTr="00F63475">
        <w:trPr>
          <w:jc w:val="center"/>
        </w:trPr>
        <w:tc>
          <w:tcPr>
            <w:tcW w:w="2799" w:type="pct"/>
            <w:gridSpan w:val="2"/>
            <w:shd w:val="clear" w:color="auto" w:fill="auto"/>
          </w:tcPr>
          <w:p w14:paraId="28667125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 xml:space="preserve">Telefone: </w:t>
            </w:r>
          </w:p>
        </w:tc>
        <w:tc>
          <w:tcPr>
            <w:tcW w:w="2201" w:type="pct"/>
            <w:gridSpan w:val="2"/>
            <w:shd w:val="clear" w:color="auto" w:fill="auto"/>
          </w:tcPr>
          <w:p w14:paraId="7D0F4FCF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</w:tc>
      </w:tr>
      <w:tr w:rsidR="00CE0A16" w:rsidRPr="00B53B30" w14:paraId="117569AD" w14:textId="77777777" w:rsidTr="00F63475">
        <w:trPr>
          <w:jc w:val="center"/>
        </w:trPr>
        <w:tc>
          <w:tcPr>
            <w:tcW w:w="1834" w:type="pct"/>
            <w:shd w:val="clear" w:color="auto" w:fill="auto"/>
          </w:tcPr>
          <w:p w14:paraId="738629D9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>Banco:</w:t>
            </w:r>
          </w:p>
        </w:tc>
        <w:tc>
          <w:tcPr>
            <w:tcW w:w="3166" w:type="pct"/>
            <w:gridSpan w:val="3"/>
            <w:shd w:val="clear" w:color="auto" w:fill="auto"/>
          </w:tcPr>
          <w:p w14:paraId="7D005979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>Nome do Favorecido:</w:t>
            </w:r>
          </w:p>
        </w:tc>
      </w:tr>
      <w:tr w:rsidR="00CE0A16" w:rsidRPr="00B53B30" w14:paraId="5000F807" w14:textId="77777777" w:rsidTr="00F63475">
        <w:trPr>
          <w:jc w:val="center"/>
        </w:trPr>
        <w:tc>
          <w:tcPr>
            <w:tcW w:w="1834" w:type="pct"/>
            <w:shd w:val="clear" w:color="auto" w:fill="auto"/>
          </w:tcPr>
          <w:p w14:paraId="6063C8EB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>Nº da agência bancária:</w:t>
            </w:r>
          </w:p>
        </w:tc>
        <w:tc>
          <w:tcPr>
            <w:tcW w:w="1601" w:type="pct"/>
            <w:gridSpan w:val="2"/>
            <w:shd w:val="clear" w:color="auto" w:fill="auto"/>
          </w:tcPr>
          <w:p w14:paraId="6F1FCC9D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>Conta Bancária:</w:t>
            </w:r>
          </w:p>
        </w:tc>
        <w:tc>
          <w:tcPr>
            <w:tcW w:w="1566" w:type="pct"/>
            <w:shd w:val="clear" w:color="auto" w:fill="auto"/>
          </w:tcPr>
          <w:p w14:paraId="31F99CCB" w14:textId="77777777" w:rsidR="00CE0A16" w:rsidRPr="00B53B30" w:rsidRDefault="00CE0A16" w:rsidP="00F63475">
            <w:pPr>
              <w:pStyle w:val="NormalWeb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B30">
              <w:rPr>
                <w:rFonts w:ascii="Arial" w:hAnsi="Arial" w:cs="Arial"/>
                <w:b/>
                <w:sz w:val="20"/>
                <w:szCs w:val="20"/>
              </w:rPr>
              <w:t>Tipo de Conta:</w:t>
            </w:r>
          </w:p>
        </w:tc>
      </w:tr>
    </w:tbl>
    <w:p w14:paraId="50380E0B" w14:textId="77777777" w:rsidR="00CE0A16" w:rsidRPr="00B53B30" w:rsidRDefault="00CE0A16" w:rsidP="00CE0A16">
      <w:pPr>
        <w:tabs>
          <w:tab w:val="left" w:pos="0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117F8C3F" w14:textId="77777777" w:rsidR="00CE0A16" w:rsidRPr="00B53B30" w:rsidRDefault="00CE0A16" w:rsidP="00CE0A16">
      <w:pPr>
        <w:tabs>
          <w:tab w:val="left" w:pos="0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53B30">
        <w:rPr>
          <w:rFonts w:ascii="Arial" w:hAnsi="Arial" w:cs="Arial"/>
          <w:b/>
          <w:sz w:val="20"/>
          <w:szCs w:val="20"/>
        </w:rPr>
        <w:t>1. OBJETO</w:t>
      </w:r>
    </w:p>
    <w:p w14:paraId="653414F7" w14:textId="77777777" w:rsidR="00CE0A16" w:rsidRPr="00B53B30" w:rsidRDefault="00CE0A16" w:rsidP="00CE0A16">
      <w:pPr>
        <w:autoSpaceDE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53B30">
        <w:rPr>
          <w:rFonts w:ascii="Arial" w:hAnsi="Arial" w:cs="Arial"/>
          <w:b/>
          <w:sz w:val="20"/>
          <w:szCs w:val="20"/>
        </w:rPr>
        <w:t>1.1.</w:t>
      </w:r>
      <w:r w:rsidRPr="00B53B3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B53B30">
        <w:rPr>
          <w:rFonts w:ascii="Arial" w:hAnsi="Arial" w:cs="Arial"/>
          <w:sz w:val="20"/>
          <w:szCs w:val="20"/>
        </w:rPr>
        <w:t>Contratação de SEGURO TOTAL, em regime de empreitada por preço global, de seguro para a frota de veículos do Conselho Regional de Enfermagem do Amazonas – COREN/AM, com cobertura contra danos materiais resultantes de sinistros de roubo ou furto, colisão (avaria), incêndio, danos causados pela natureza, e assistência 24 horas (reboque tipo prancha, assistência mecânica, chaveiro e vidraceiro).</w:t>
      </w:r>
    </w:p>
    <w:p w14:paraId="1A153DE5" w14:textId="77777777" w:rsidR="00CE0A16" w:rsidRPr="00B53B30" w:rsidRDefault="00CE0A16" w:rsidP="00CE0A16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3BF43ED4" w14:textId="77777777" w:rsidR="00CE0A16" w:rsidRPr="00B53B30" w:rsidRDefault="00CE0A16" w:rsidP="00CE0A16">
      <w:pPr>
        <w:pStyle w:val="Corpodetexto"/>
        <w:spacing w:before="120" w:after="120"/>
        <w:rPr>
          <w:b/>
          <w:sz w:val="20"/>
          <w:lang/>
        </w:rPr>
      </w:pPr>
      <w:r w:rsidRPr="00B53B30">
        <w:rPr>
          <w:b/>
          <w:sz w:val="20"/>
          <w:lang/>
        </w:rPr>
        <w:t>2. PLANILHA DE PREÇOS</w:t>
      </w:r>
    </w:p>
    <w:p w14:paraId="241B0D2E" w14:textId="77777777" w:rsidR="00CE0A16" w:rsidRPr="00B53B30" w:rsidRDefault="00CE0A16" w:rsidP="00CE0A16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b/>
          <w:sz w:val="20"/>
          <w:szCs w:val="20"/>
        </w:rPr>
        <w:t>2.1.</w:t>
      </w:r>
      <w:r w:rsidRPr="00B53B30">
        <w:rPr>
          <w:rFonts w:ascii="Arial" w:hAnsi="Arial" w:cs="Arial"/>
          <w:sz w:val="20"/>
          <w:szCs w:val="20"/>
        </w:rPr>
        <w:t xml:space="preserve"> Apresentar planilha descritiva com marca, valores unitários, total, junto com total geral do item, conforme descrito no anexo I do Termo de Referência (Anexo I deste Edital). </w:t>
      </w:r>
    </w:p>
    <w:p w14:paraId="3CD56019" w14:textId="77777777" w:rsidR="00CE0A16" w:rsidRPr="00B53B30" w:rsidRDefault="00CE0A16" w:rsidP="00CE0A16">
      <w:pPr>
        <w:pStyle w:val="BodyText21"/>
        <w:widowControl/>
        <w:tabs>
          <w:tab w:val="left" w:pos="7200"/>
          <w:tab w:val="left" w:pos="14637"/>
        </w:tabs>
        <w:overflowPunct w:val="0"/>
        <w:autoSpaceDE w:val="0"/>
        <w:spacing w:before="120" w:after="120"/>
        <w:textAlignment w:val="baseline"/>
        <w:rPr>
          <w:b/>
          <w:sz w:val="20"/>
          <w:u w:val="single"/>
        </w:rPr>
      </w:pPr>
    </w:p>
    <w:p w14:paraId="60D4765F" w14:textId="77777777" w:rsidR="00CE0A16" w:rsidRPr="00B53B30" w:rsidRDefault="00CE0A16" w:rsidP="00CE0A16">
      <w:pPr>
        <w:pStyle w:val="BodyText21"/>
        <w:widowControl/>
        <w:tabs>
          <w:tab w:val="left" w:pos="7200"/>
          <w:tab w:val="left" w:pos="14637"/>
        </w:tabs>
        <w:overflowPunct w:val="0"/>
        <w:autoSpaceDE w:val="0"/>
        <w:spacing w:before="120" w:after="120"/>
        <w:textAlignment w:val="baseline"/>
        <w:rPr>
          <w:b/>
          <w:sz w:val="20"/>
          <w:u w:val="single"/>
        </w:rPr>
      </w:pPr>
      <w:r w:rsidRPr="00B53B30">
        <w:rPr>
          <w:b/>
          <w:sz w:val="20"/>
          <w:u w:val="single"/>
        </w:rPr>
        <w:t>OBS: Não serão aceitos valores superiores aos descritos na planilha, anexo I do Termo de Referência (Anexo I deste Edital).</w:t>
      </w:r>
    </w:p>
    <w:p w14:paraId="51CE0BCD" w14:textId="77777777" w:rsidR="00CE0A16" w:rsidRPr="00B53B30" w:rsidRDefault="00CE0A16" w:rsidP="00CE0A16">
      <w:pPr>
        <w:pStyle w:val="BodyText21"/>
        <w:widowControl/>
        <w:tabs>
          <w:tab w:val="left" w:pos="7200"/>
          <w:tab w:val="left" w:pos="14637"/>
        </w:tabs>
        <w:overflowPunct w:val="0"/>
        <w:autoSpaceDE w:val="0"/>
        <w:spacing w:before="120" w:after="120"/>
        <w:jc w:val="center"/>
        <w:textAlignment w:val="baseline"/>
        <w:rPr>
          <w:b/>
          <w:sz w:val="20"/>
          <w:u w:val="single"/>
        </w:rPr>
      </w:pPr>
    </w:p>
    <w:p w14:paraId="68A7A9E3" w14:textId="77777777" w:rsidR="00CE0A16" w:rsidRPr="00B53B30" w:rsidRDefault="00CE0A16" w:rsidP="00CE0A16">
      <w:pPr>
        <w:numPr>
          <w:ilvl w:val="0"/>
          <w:numId w:val="1"/>
        </w:numPr>
        <w:autoSpaceDE w:val="0"/>
        <w:spacing w:before="120" w:after="120"/>
        <w:ind w:left="426"/>
        <w:jc w:val="both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sz w:val="20"/>
          <w:szCs w:val="20"/>
        </w:rPr>
        <w:t>Validade da Proposta: ___ (_______) dias, observado o prazo mínimo de 60 (sessenta) dias.</w:t>
      </w:r>
    </w:p>
    <w:p w14:paraId="032D5152" w14:textId="77777777" w:rsidR="00CE0A16" w:rsidRPr="00B53B30" w:rsidRDefault="00CE0A16" w:rsidP="00CE0A16">
      <w:pPr>
        <w:numPr>
          <w:ilvl w:val="0"/>
          <w:numId w:val="1"/>
        </w:numPr>
        <w:autoSpaceDE w:val="0"/>
        <w:spacing w:before="120" w:after="120"/>
        <w:ind w:left="426"/>
        <w:jc w:val="both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sz w:val="20"/>
          <w:szCs w:val="20"/>
        </w:rPr>
        <w:t xml:space="preserve">Nos preços apresentados deverão incluir todos os custos com salários, horas extras, encargos sociais, transportes, uniformes, lucros, encargos fiscais e </w:t>
      </w:r>
      <w:proofErr w:type="spellStart"/>
      <w:r w:rsidRPr="00B53B30">
        <w:rPr>
          <w:rFonts w:ascii="Arial" w:hAnsi="Arial" w:cs="Arial"/>
          <w:sz w:val="20"/>
          <w:szCs w:val="20"/>
        </w:rPr>
        <w:t>para-fiscais</w:t>
      </w:r>
      <w:proofErr w:type="spellEnd"/>
      <w:r w:rsidRPr="00B53B30">
        <w:rPr>
          <w:rFonts w:ascii="Arial" w:hAnsi="Arial" w:cs="Arial"/>
          <w:sz w:val="20"/>
          <w:szCs w:val="20"/>
        </w:rPr>
        <w:t>, despesas diretas e indiretas, bem como aquelas indispensáveis para execução dos serviços licitados.</w:t>
      </w:r>
    </w:p>
    <w:p w14:paraId="7C9560D2" w14:textId="77777777" w:rsidR="00CE0A16" w:rsidRPr="00B53B30" w:rsidRDefault="00CE0A16" w:rsidP="00CE0A16">
      <w:pPr>
        <w:numPr>
          <w:ilvl w:val="0"/>
          <w:numId w:val="1"/>
        </w:numPr>
        <w:autoSpaceDE w:val="0"/>
        <w:spacing w:before="120" w:after="120"/>
        <w:ind w:left="426"/>
        <w:jc w:val="both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sz w:val="20"/>
          <w:szCs w:val="20"/>
        </w:rPr>
        <w:t>Declaramos que os serviços aqui ofertados estão de acordo com as especificações do Termo de Referência.</w:t>
      </w:r>
    </w:p>
    <w:p w14:paraId="09B054AD" w14:textId="77777777" w:rsidR="00CE0A16" w:rsidRPr="00B53B30" w:rsidRDefault="00CE0A16" w:rsidP="00CE0A16">
      <w:pPr>
        <w:numPr>
          <w:ilvl w:val="0"/>
          <w:numId w:val="1"/>
        </w:numPr>
        <w:autoSpaceDE w:val="0"/>
        <w:spacing w:before="120" w:after="120"/>
        <w:ind w:left="426"/>
        <w:jc w:val="both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sz w:val="20"/>
          <w:szCs w:val="20"/>
        </w:rPr>
        <w:t>Declaramos conhecer e nos submetemos integralmente a todas as cláusulas e condições do presente Edital e seus anexos.</w:t>
      </w:r>
    </w:p>
    <w:p w14:paraId="4CAD291E" w14:textId="77777777" w:rsidR="00CE0A16" w:rsidRPr="00B53B30" w:rsidRDefault="00CE0A16" w:rsidP="00CE0A16">
      <w:pPr>
        <w:spacing w:before="120" w:after="120"/>
        <w:rPr>
          <w:rFonts w:ascii="Arial" w:hAnsi="Arial" w:cs="Arial"/>
          <w:b/>
          <w:sz w:val="20"/>
          <w:szCs w:val="20"/>
        </w:rPr>
      </w:pPr>
    </w:p>
    <w:p w14:paraId="2A0F4D8D" w14:textId="77777777" w:rsidR="00CE0A16" w:rsidRPr="00B53B30" w:rsidRDefault="00CE0A16" w:rsidP="00CE0A16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B53B30">
        <w:rPr>
          <w:rFonts w:ascii="Arial" w:hAnsi="Arial" w:cs="Arial"/>
          <w:b/>
          <w:sz w:val="20"/>
          <w:szCs w:val="20"/>
        </w:rPr>
        <w:t>VALOR TOTAL DA PROPOSTA: R$ _____________ (___________________________)</w:t>
      </w:r>
    </w:p>
    <w:p w14:paraId="281ED20C" w14:textId="77777777" w:rsidR="00CE0A16" w:rsidRPr="00B53B30" w:rsidRDefault="00CE0A16" w:rsidP="00CE0A16">
      <w:pPr>
        <w:spacing w:before="120" w:after="120"/>
        <w:rPr>
          <w:rFonts w:ascii="Arial" w:hAnsi="Arial" w:cs="Arial"/>
          <w:b/>
          <w:sz w:val="20"/>
          <w:szCs w:val="20"/>
        </w:rPr>
      </w:pPr>
    </w:p>
    <w:p w14:paraId="54AA53E4" w14:textId="58B71D87" w:rsidR="00736383" w:rsidRDefault="00CE0A16" w:rsidP="00CE0A16">
      <w:pPr>
        <w:spacing w:before="120" w:after="120"/>
      </w:pPr>
      <w:r w:rsidRPr="00B53B30">
        <w:rPr>
          <w:rFonts w:ascii="Arial" w:hAnsi="Arial" w:cs="Arial"/>
          <w:b/>
          <w:sz w:val="20"/>
          <w:szCs w:val="20"/>
        </w:rPr>
        <w:t>ASSINATURA:</w:t>
      </w:r>
    </w:p>
    <w:sectPr w:rsidR="00736383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F8944" w14:textId="77777777" w:rsidR="00CE0A16" w:rsidRDefault="00CE0A16" w:rsidP="00CE0A16">
      <w:r>
        <w:separator/>
      </w:r>
    </w:p>
  </w:endnote>
  <w:endnote w:type="continuationSeparator" w:id="0">
    <w:p w14:paraId="7545CE87" w14:textId="77777777" w:rsidR="00CE0A16" w:rsidRDefault="00CE0A16" w:rsidP="00CE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FC84" w14:textId="77777777" w:rsidR="00CE0A16" w:rsidRDefault="00CE0A16" w:rsidP="00CE0A16">
    <w:pPr>
      <w:pStyle w:val="Rodap"/>
      <w:tabs>
        <w:tab w:val="clear" w:pos="8504"/>
        <w:tab w:val="right" w:pos="7797"/>
      </w:tabs>
      <w:rPr>
        <w:rFonts w:ascii="Arial" w:hAnsi="Arial" w:cs="Arial"/>
        <w:sz w:val="16"/>
      </w:rPr>
    </w:pPr>
  </w:p>
  <w:p w14:paraId="50DC65C4" w14:textId="2945490B" w:rsidR="00CE0A16" w:rsidRPr="003F5211" w:rsidRDefault="00CE0A16" w:rsidP="00CE0A16">
    <w:pPr>
      <w:pStyle w:val="Rodap"/>
      <w:tabs>
        <w:tab w:val="clear" w:pos="8504"/>
        <w:tab w:val="right" w:pos="7797"/>
      </w:tabs>
      <w:rPr>
        <w:rFonts w:ascii="Arial" w:hAnsi="Arial" w:cs="Arial"/>
        <w:sz w:val="16"/>
      </w:rPr>
    </w:pPr>
    <w:r w:rsidRPr="003F5211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0CD1349F" wp14:editId="7B5E497E">
          <wp:simplePos x="0" y="0"/>
          <wp:positionH relativeFrom="column">
            <wp:posOffset>3554730</wp:posOffset>
          </wp:positionH>
          <wp:positionV relativeFrom="paragraph">
            <wp:posOffset>47625</wp:posOffset>
          </wp:positionV>
          <wp:extent cx="2388870" cy="584200"/>
          <wp:effectExtent l="0" t="0" r="0" b="635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87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5211">
      <w:rPr>
        <w:rFonts w:ascii="Arial" w:hAnsi="Arial" w:cs="Arial"/>
        <w:sz w:val="16"/>
      </w:rPr>
      <w:t>Rua Tapajós, 350 – Centro, Manaus-AM, 69010-150</w:t>
    </w:r>
  </w:p>
  <w:p w14:paraId="3238FE46" w14:textId="77777777" w:rsidR="00CE0A16" w:rsidRPr="003F5211" w:rsidRDefault="00CE0A16" w:rsidP="00CE0A16">
    <w:pPr>
      <w:pStyle w:val="Rodap"/>
      <w:rPr>
        <w:rFonts w:ascii="Arial" w:hAnsi="Arial" w:cs="Arial"/>
        <w:sz w:val="16"/>
      </w:rPr>
    </w:pPr>
    <w:r w:rsidRPr="003F5211">
      <w:rPr>
        <w:rFonts w:ascii="Arial" w:hAnsi="Arial" w:cs="Arial"/>
        <w:sz w:val="16"/>
      </w:rPr>
      <w:t xml:space="preserve">Horário: 8h às 16 horas. </w:t>
    </w:r>
  </w:p>
  <w:p w14:paraId="4F7F96C0" w14:textId="77777777" w:rsidR="00CE0A16" w:rsidRPr="003F5211" w:rsidRDefault="00CE0A16" w:rsidP="00CE0A16">
    <w:pPr>
      <w:pStyle w:val="Rodap"/>
      <w:rPr>
        <w:rFonts w:ascii="Arial" w:hAnsi="Arial" w:cs="Arial"/>
        <w:sz w:val="16"/>
      </w:rPr>
    </w:pPr>
    <w:r w:rsidRPr="003F5211">
      <w:rPr>
        <w:rFonts w:ascii="Arial" w:hAnsi="Arial" w:cs="Arial"/>
        <w:sz w:val="16"/>
      </w:rPr>
      <w:t>Telefone: (92) 3232-9924</w:t>
    </w:r>
  </w:p>
  <w:p w14:paraId="6CC71CFD" w14:textId="77777777" w:rsidR="00CE0A16" w:rsidRPr="003F5211" w:rsidRDefault="00CE0A16" w:rsidP="00CE0A16">
    <w:pPr>
      <w:pStyle w:val="Rodap"/>
      <w:rPr>
        <w:rFonts w:ascii="Arial" w:hAnsi="Arial" w:cs="Arial"/>
        <w:sz w:val="16"/>
      </w:rPr>
    </w:pPr>
    <w:r w:rsidRPr="003F5211">
      <w:rPr>
        <w:rFonts w:ascii="Arial" w:hAnsi="Arial" w:cs="Arial"/>
        <w:sz w:val="16"/>
      </w:rPr>
      <w:t>http://www.corenam.gov.br/</w:t>
    </w:r>
  </w:p>
  <w:p w14:paraId="2DAFFC90" w14:textId="77777777" w:rsidR="00CE0A16" w:rsidRPr="003F5211" w:rsidRDefault="00CE0A16" w:rsidP="00CE0A16">
    <w:pPr>
      <w:pStyle w:val="Rodap"/>
      <w:rPr>
        <w:rFonts w:ascii="Arial" w:hAnsi="Arial" w:cs="Arial"/>
        <w:sz w:val="16"/>
      </w:rPr>
    </w:pPr>
    <w:r w:rsidRPr="003F5211">
      <w:rPr>
        <w:rFonts w:ascii="Arial" w:hAnsi="Arial" w:cs="Arial"/>
        <w:sz w:val="16"/>
      </w:rPr>
      <w:t xml:space="preserve">e-mail: </w:t>
    </w:r>
    <w:hyperlink r:id="rId2" w:history="1">
      <w:r w:rsidRPr="003F5211">
        <w:rPr>
          <w:rStyle w:val="Hyperlink"/>
          <w:rFonts w:ascii="Arial" w:hAnsi="Arial" w:cs="Arial"/>
          <w:sz w:val="16"/>
        </w:rPr>
        <w:t>selic@corenam.gov.br</w:t>
      </w:r>
    </w:hyperlink>
  </w:p>
  <w:p w14:paraId="3D58FF54" w14:textId="7510F3B5" w:rsidR="00CE0A16" w:rsidRDefault="00CE0A16">
    <w:pPr>
      <w:pStyle w:val="Rodap"/>
    </w:pPr>
  </w:p>
  <w:p w14:paraId="646C7C90" w14:textId="77777777" w:rsidR="00CE0A16" w:rsidRDefault="00CE0A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48882" w14:textId="77777777" w:rsidR="00CE0A16" w:rsidRDefault="00CE0A16" w:rsidP="00CE0A16">
      <w:r>
        <w:separator/>
      </w:r>
    </w:p>
  </w:footnote>
  <w:footnote w:type="continuationSeparator" w:id="0">
    <w:p w14:paraId="0D781BD0" w14:textId="77777777" w:rsidR="00CE0A16" w:rsidRDefault="00CE0A16" w:rsidP="00CE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FC52E" w14:textId="337CD709" w:rsidR="00CE0A16" w:rsidRDefault="00CE0A16" w:rsidP="00CE0A16">
    <w:pPr>
      <w:pStyle w:val="Cabealho"/>
      <w:jc w:val="center"/>
      <w:rPr>
        <w:rFonts w:ascii="Arial" w:hAnsi="Arial" w:cs="Arial"/>
        <w:b/>
      </w:rPr>
    </w:pPr>
    <w:r w:rsidRPr="003F5211">
      <w:rPr>
        <w:rFonts w:ascii="Arial" w:hAnsi="Arial" w:cs="Arial"/>
        <w:noProof/>
        <w:lang w:eastAsia="pt-BR"/>
      </w:rPr>
      <w:drawing>
        <wp:inline distT="0" distB="0" distL="0" distR="0" wp14:anchorId="5AE232DD" wp14:editId="67C8B893">
          <wp:extent cx="982980" cy="967740"/>
          <wp:effectExtent l="0" t="0" r="7620" b="3810"/>
          <wp:docPr id="1" name="Imagem 1" descr="Resultado de imagem para brasão da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0" descr="Resultado de imagem para brasão da republ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5251C7" w14:textId="77777777" w:rsidR="00CE0A16" w:rsidRDefault="00CE0A16" w:rsidP="00CE0A16">
    <w:pPr>
      <w:pStyle w:val="Cabealho"/>
      <w:jc w:val="center"/>
      <w:rPr>
        <w:rFonts w:ascii="Arial" w:hAnsi="Arial" w:cs="Arial"/>
        <w:b/>
      </w:rPr>
    </w:pPr>
  </w:p>
  <w:p w14:paraId="4ED66A5F" w14:textId="2C6C8E67" w:rsidR="00CE0A16" w:rsidRPr="003F5211" w:rsidRDefault="00CE0A16" w:rsidP="00CE0A16">
    <w:pPr>
      <w:pStyle w:val="Cabealho"/>
      <w:jc w:val="center"/>
      <w:rPr>
        <w:rFonts w:ascii="Arial" w:hAnsi="Arial" w:cs="Arial"/>
        <w:b/>
      </w:rPr>
    </w:pPr>
    <w:r w:rsidRPr="003F5211">
      <w:rPr>
        <w:rFonts w:ascii="Arial" w:hAnsi="Arial" w:cs="Arial"/>
        <w:b/>
      </w:rPr>
      <w:t>CONSELHO REGIONAL DE ENFERMAGEM DO AMAZONAS</w:t>
    </w:r>
  </w:p>
  <w:p w14:paraId="12BB9EA6" w14:textId="77777777" w:rsidR="00CE0A16" w:rsidRPr="003F5211" w:rsidRDefault="00CE0A16" w:rsidP="00CE0A16">
    <w:pPr>
      <w:pStyle w:val="Cabealho"/>
      <w:jc w:val="center"/>
      <w:rPr>
        <w:rFonts w:ascii="Arial" w:hAnsi="Arial" w:cs="Arial"/>
      </w:rPr>
    </w:pPr>
    <w:r w:rsidRPr="003F5211">
      <w:rPr>
        <w:rFonts w:ascii="Arial" w:hAnsi="Arial" w:cs="Arial"/>
      </w:rPr>
      <w:t>Autarquia Federal – Lei Nº 5.905/73</w:t>
    </w:r>
  </w:p>
  <w:p w14:paraId="42C1FB81" w14:textId="77777777" w:rsidR="00CE0A16" w:rsidRPr="003F5211" w:rsidRDefault="00CE0A16" w:rsidP="00CE0A16">
    <w:pPr>
      <w:pStyle w:val="Cabealho"/>
      <w:jc w:val="both"/>
      <w:rPr>
        <w:rFonts w:ascii="Arial" w:hAnsi="Arial" w:cs="Arial"/>
        <w:b/>
        <w:sz w:val="20"/>
        <w:szCs w:val="20"/>
      </w:rPr>
    </w:pPr>
  </w:p>
  <w:p w14:paraId="26DA5C5B" w14:textId="77777777" w:rsidR="00CE0A16" w:rsidRPr="00A62664" w:rsidRDefault="00CE0A16" w:rsidP="00CE0A16">
    <w:pPr>
      <w:pStyle w:val="Cabealho"/>
      <w:jc w:val="both"/>
      <w:rPr>
        <w:rFonts w:ascii="Arial" w:hAnsi="Arial" w:cs="Arial"/>
        <w:b/>
        <w:sz w:val="20"/>
        <w:szCs w:val="20"/>
      </w:rPr>
    </w:pPr>
    <w:r w:rsidRPr="00A62664">
      <w:rPr>
        <w:rFonts w:ascii="Arial" w:hAnsi="Arial" w:cs="Arial"/>
        <w:b/>
        <w:sz w:val="20"/>
        <w:szCs w:val="20"/>
      </w:rPr>
      <w:t>Edital de Pregão Eletrônico</w:t>
    </w:r>
    <w:r>
      <w:rPr>
        <w:rFonts w:ascii="Arial" w:hAnsi="Arial" w:cs="Arial"/>
        <w:b/>
        <w:sz w:val="20"/>
        <w:szCs w:val="20"/>
      </w:rPr>
      <w:t xml:space="preserve"> - PE</w:t>
    </w:r>
    <w:r w:rsidRPr="00A62664">
      <w:rPr>
        <w:rFonts w:ascii="Arial" w:hAnsi="Arial" w:cs="Arial"/>
        <w:b/>
        <w:sz w:val="20"/>
        <w:szCs w:val="20"/>
      </w:rPr>
      <w:t xml:space="preserve"> n.º</w:t>
    </w:r>
    <w:r>
      <w:rPr>
        <w:rFonts w:ascii="Arial" w:hAnsi="Arial" w:cs="Arial"/>
        <w:b/>
        <w:sz w:val="20"/>
        <w:szCs w:val="20"/>
      </w:rPr>
      <w:t xml:space="preserve"> 014/2020</w:t>
    </w:r>
    <w:r w:rsidRPr="00A62664">
      <w:rPr>
        <w:rFonts w:ascii="Arial" w:hAnsi="Arial" w:cs="Arial"/>
        <w:b/>
        <w:sz w:val="20"/>
        <w:szCs w:val="20"/>
      </w:rPr>
      <w:t xml:space="preserve">  </w:t>
    </w:r>
  </w:p>
  <w:p w14:paraId="2215D664" w14:textId="77777777" w:rsidR="00CE0A16" w:rsidRPr="004E3E92" w:rsidRDefault="00CE0A16" w:rsidP="00CE0A16">
    <w:pPr>
      <w:pStyle w:val="Cabealho"/>
      <w:rPr>
        <w:rFonts w:ascii="Arial" w:hAnsi="Arial" w:cs="Arial"/>
        <w:b/>
        <w:sz w:val="20"/>
      </w:rPr>
    </w:pPr>
    <w:r w:rsidRPr="004E3E92">
      <w:rPr>
        <w:rFonts w:ascii="Arial" w:hAnsi="Arial" w:cs="Arial"/>
        <w:b/>
        <w:sz w:val="20"/>
      </w:rPr>
      <w:t xml:space="preserve">Processo Administrativo – PAD n.º </w:t>
    </w:r>
    <w:r>
      <w:rPr>
        <w:rFonts w:ascii="Arial" w:hAnsi="Arial" w:cs="Arial"/>
        <w:b/>
        <w:sz w:val="20"/>
      </w:rPr>
      <w:t>303</w:t>
    </w:r>
    <w:r w:rsidRPr="004E3E92">
      <w:rPr>
        <w:rFonts w:ascii="Arial" w:hAnsi="Arial" w:cs="Arial"/>
        <w:b/>
        <w:sz w:val="20"/>
      </w:rPr>
      <w:t>/2020</w:t>
    </w:r>
  </w:p>
  <w:p w14:paraId="3ACE912C" w14:textId="77777777" w:rsidR="00CE0A16" w:rsidRDefault="00CE0A16" w:rsidP="00CE0A16">
    <w:pPr>
      <w:pStyle w:val="Cabealho"/>
      <w:rPr>
        <w:rFonts w:ascii="Arial" w:hAnsi="Arial" w:cs="Arial"/>
        <w:b/>
        <w:sz w:val="20"/>
      </w:rPr>
    </w:pPr>
    <w:r w:rsidRPr="004E3E92">
      <w:rPr>
        <w:rFonts w:ascii="Arial" w:hAnsi="Arial" w:cs="Arial"/>
        <w:b/>
        <w:sz w:val="20"/>
      </w:rPr>
      <w:t xml:space="preserve">Assunto: </w:t>
    </w:r>
    <w:r>
      <w:rPr>
        <w:rFonts w:ascii="Arial" w:hAnsi="Arial" w:cs="Arial"/>
        <w:b/>
        <w:sz w:val="20"/>
      </w:rPr>
      <w:t>Contratação de Seguro para Frota de Veículos Oficias do Coren-AM</w:t>
    </w:r>
  </w:p>
  <w:p w14:paraId="21220E32" w14:textId="0FAC6D60" w:rsidR="00CE0A16" w:rsidRDefault="00CE0A16">
    <w:pPr>
      <w:pStyle w:val="Cabealho"/>
    </w:pPr>
  </w:p>
  <w:p w14:paraId="02503D31" w14:textId="77777777" w:rsidR="00CE0A16" w:rsidRDefault="00CE0A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17DC7"/>
    <w:multiLevelType w:val="hybridMultilevel"/>
    <w:tmpl w:val="066CAF4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A16"/>
    <w:rsid w:val="00736383"/>
    <w:rsid w:val="00CE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30EBA"/>
  <w15:chartTrackingRefBased/>
  <w15:docId w15:val="{A076B779-DC63-4AF9-A312-30822307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A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1"/>
    <w:uiPriority w:val="99"/>
    <w:rsid w:val="00CE0A16"/>
    <w:pPr>
      <w:overflowPunct w:val="0"/>
      <w:autoSpaceDE w:val="0"/>
      <w:jc w:val="both"/>
      <w:textAlignment w:val="baseline"/>
    </w:pPr>
    <w:rPr>
      <w:rFonts w:ascii="Arial" w:hAnsi="Arial" w:cs="Arial"/>
      <w:sz w:val="32"/>
      <w:szCs w:val="20"/>
    </w:rPr>
  </w:style>
  <w:style w:type="character" w:customStyle="1" w:styleId="CorpodetextoChar">
    <w:name w:val="Corpo de texto Char"/>
    <w:basedOn w:val="Fontepargpadro"/>
    <w:uiPriority w:val="99"/>
    <w:semiHidden/>
    <w:rsid w:val="00CE0A1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odyText21">
    <w:name w:val="Body Text 21"/>
    <w:basedOn w:val="Normal"/>
    <w:rsid w:val="00CE0A16"/>
    <w:pPr>
      <w:widowControl w:val="0"/>
      <w:ind w:right="-1"/>
      <w:jc w:val="both"/>
    </w:pPr>
    <w:rPr>
      <w:rFonts w:ascii="Arial" w:hAnsi="Arial" w:cs="Arial"/>
      <w:szCs w:val="20"/>
    </w:rPr>
  </w:style>
  <w:style w:type="paragraph" w:styleId="NormalWeb">
    <w:name w:val="Normal (Web)"/>
    <w:basedOn w:val="Normal"/>
    <w:rsid w:val="00CE0A16"/>
    <w:pPr>
      <w:suppressAutoHyphens w:val="0"/>
      <w:spacing w:before="280" w:after="280"/>
    </w:pPr>
  </w:style>
  <w:style w:type="character" w:customStyle="1" w:styleId="CorpodetextoChar1">
    <w:name w:val="Corpo de texto Char1"/>
    <w:link w:val="Corpodetexto"/>
    <w:uiPriority w:val="99"/>
    <w:rsid w:val="00CE0A16"/>
    <w:rPr>
      <w:rFonts w:ascii="Arial" w:eastAsia="Times New Roman" w:hAnsi="Arial" w:cs="Arial"/>
      <w:sz w:val="32"/>
      <w:szCs w:val="20"/>
      <w:lang w:eastAsia="zh-CN"/>
    </w:rPr>
  </w:style>
  <w:style w:type="paragraph" w:customStyle="1" w:styleId="western">
    <w:name w:val="western"/>
    <w:basedOn w:val="Normal"/>
    <w:rsid w:val="00CE0A16"/>
    <w:pPr>
      <w:suppressAutoHyphens w:val="0"/>
      <w:spacing w:before="100" w:beforeAutospacing="1" w:after="119"/>
    </w:pPr>
    <w:rPr>
      <w:lang w:eastAsia="pt-BR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CE0A1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E0A1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CE0A1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0A1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uiPriority w:val="99"/>
    <w:rsid w:val="00CE0A16"/>
    <w:rPr>
      <w:color w:val="0000FF"/>
      <w:u w:val="single"/>
    </w:rPr>
  </w:style>
  <w:style w:type="character" w:customStyle="1" w:styleId="RodapChar1">
    <w:name w:val="Rodapé Char1"/>
    <w:rsid w:val="00CE0A1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lic@corenam.gov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 Tiago</dc:creator>
  <cp:keywords/>
  <dc:description/>
  <cp:lastModifiedBy>Berg Tiago</cp:lastModifiedBy>
  <cp:revision>1</cp:revision>
  <dcterms:created xsi:type="dcterms:W3CDTF">2020-09-01T20:27:00Z</dcterms:created>
  <dcterms:modified xsi:type="dcterms:W3CDTF">2020-09-01T20:31:00Z</dcterms:modified>
</cp:coreProperties>
</file>